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DFD36" w14:textId="77777777" w:rsidR="00FD207E" w:rsidRPr="00C34A69" w:rsidRDefault="00FD207E" w:rsidP="00FD207E">
      <w:pPr>
        <w:pStyle w:val="NormalWeb"/>
        <w:spacing w:before="0" w:beforeAutospacing="0" w:after="225" w:afterAutospacing="0"/>
        <w:rPr>
          <w:rFonts w:asciiTheme="minorHAnsi" w:hAnsiTheme="minorHAnsi"/>
          <w:color w:val="000000" w:themeColor="text1"/>
          <w:lang w:val="fr-FR"/>
        </w:rPr>
      </w:pPr>
      <w:r w:rsidRPr="00C34A69">
        <w:rPr>
          <w:rFonts w:asciiTheme="minorHAnsi" w:hAnsiTheme="minorHAnsi"/>
          <w:color w:val="000000" w:themeColor="text1"/>
          <w:lang w:val="fr-FR"/>
        </w:rPr>
        <w:t>Les vacances sont là… et avec elles la promesse de prendre le temps de vivre, de découvrir, de visiter, de s’adonner à ses loisirs ou passions préférés, de contempler la beauté de la nature… Quelles que soient votre envie de vacances, les nombreuses richesses dont regorge la Martinique sauront vous combler !</w:t>
      </w:r>
    </w:p>
    <w:p w14:paraId="3607E911" w14:textId="77777777" w:rsidR="00FD207E" w:rsidRPr="00C34A69" w:rsidRDefault="00FD207E" w:rsidP="00FD207E">
      <w:pPr>
        <w:pStyle w:val="NormalWeb"/>
        <w:spacing w:before="0" w:beforeAutospacing="0" w:after="225" w:afterAutospacing="0"/>
        <w:rPr>
          <w:rFonts w:asciiTheme="minorHAnsi" w:hAnsiTheme="minorHAnsi"/>
          <w:color w:val="000000" w:themeColor="text1"/>
          <w:lang w:val="fr-FR"/>
        </w:rPr>
      </w:pPr>
      <w:r w:rsidRPr="00C34A69">
        <w:rPr>
          <w:rFonts w:asciiTheme="minorHAnsi" w:hAnsiTheme="minorHAnsi"/>
          <w:color w:val="000000" w:themeColor="text1"/>
          <w:lang w:val="fr-FR"/>
        </w:rPr>
        <w:t>Vous serez accueillis par les professionnels du tourisme qui mettent tout en œuvre pour que votre séjour en Martinique soit inoubliable !</w:t>
      </w:r>
    </w:p>
    <w:p w14:paraId="688512F4" w14:textId="77777777" w:rsidR="00FD207E" w:rsidRPr="00C34A69" w:rsidRDefault="00FD207E" w:rsidP="00FD207E">
      <w:pPr>
        <w:pStyle w:val="NormalWeb"/>
        <w:spacing w:before="0" w:beforeAutospacing="0" w:after="225" w:afterAutospacing="0"/>
        <w:rPr>
          <w:rFonts w:asciiTheme="minorHAnsi" w:hAnsiTheme="minorHAnsi"/>
          <w:color w:val="000000" w:themeColor="text1"/>
          <w:lang w:val="fr-FR"/>
        </w:rPr>
      </w:pPr>
      <w:r w:rsidRPr="00C34A69">
        <w:rPr>
          <w:rFonts w:asciiTheme="minorHAnsi" w:hAnsiTheme="minorHAnsi"/>
          <w:color w:val="000000" w:themeColor="text1"/>
          <w:lang w:val="fr-FR"/>
        </w:rPr>
        <w:t>La diversité des paysages et des activités de l’île sauront vous séduire de nouveau : les plages de sable fin pour vous adonner à votre sport nautique préféré, mais aussi les chemins de randonnées, la forêt tropicale et la majesté de la montagne Pelée. Partout où vous poserez votre regard, vous contemplerez des paysages d’exception et savourerez le plaisir de pratiquer des activités en pleine nature !</w:t>
      </w:r>
    </w:p>
    <w:p w14:paraId="54351C6A" w14:textId="77777777" w:rsidR="00FD207E" w:rsidRPr="00C34A69" w:rsidRDefault="00FD207E" w:rsidP="00FD207E">
      <w:pPr>
        <w:pStyle w:val="NormalWeb"/>
        <w:spacing w:before="0" w:beforeAutospacing="0" w:after="225" w:afterAutospacing="0"/>
        <w:rPr>
          <w:rFonts w:asciiTheme="minorHAnsi" w:hAnsiTheme="minorHAnsi"/>
          <w:color w:val="000000" w:themeColor="text1"/>
          <w:lang w:val="fr-FR"/>
        </w:rPr>
      </w:pPr>
      <w:r w:rsidRPr="00C34A69">
        <w:rPr>
          <w:rFonts w:asciiTheme="minorHAnsi" w:hAnsiTheme="minorHAnsi"/>
          <w:color w:val="000000" w:themeColor="text1"/>
          <w:lang w:val="fr-FR"/>
        </w:rPr>
        <w:t>Véritable livre ouvert sur l’Histoire, la Martinique bénéficie d’un patrimoine culturel très important : musées, monuments, témoignages du passé… vous aurez l’occasion de redécouvrir des sites exceptionnels …</w:t>
      </w:r>
    </w:p>
    <w:p w14:paraId="1695B28A" w14:textId="02F57E2D" w:rsidR="008B0C99" w:rsidRPr="00A437B0" w:rsidRDefault="00FD207E" w:rsidP="00A437B0">
      <w:pPr>
        <w:pStyle w:val="NormalWeb"/>
        <w:spacing w:before="0" w:beforeAutospacing="0" w:after="225" w:afterAutospacing="0"/>
        <w:rPr>
          <w:rFonts w:asciiTheme="minorHAnsi" w:hAnsiTheme="minorHAnsi"/>
          <w:color w:val="000000" w:themeColor="text1"/>
          <w:lang w:val="fr-FR"/>
        </w:rPr>
      </w:pPr>
      <w:r w:rsidRPr="00C34A69">
        <w:rPr>
          <w:rFonts w:asciiTheme="minorHAnsi" w:hAnsiTheme="minorHAnsi"/>
          <w:color w:val="000000" w:themeColor="text1"/>
          <w:lang w:val="fr-FR"/>
        </w:rPr>
        <w:t>Tous ces moments forts peuvent se vivre à travers les offres promotionnelles des professionnels du tourisme qui proposent tout au long de l’année des tarifs attractifs…</w:t>
      </w:r>
    </w:p>
    <w:p w14:paraId="07E2244D" w14:textId="6304793C" w:rsidR="00A437B0" w:rsidRDefault="00A437B0" w:rsidP="00A437B0">
      <w:r w:rsidRPr="005E5583">
        <w:rPr>
          <w:b/>
        </w:rPr>
        <w:t>Key Words</w:t>
      </w:r>
      <w:r>
        <w:t xml:space="preserve"> - </w:t>
      </w:r>
      <w:r w:rsidRPr="00182B0A">
        <w:t xml:space="preserve">Find these words in </w:t>
      </w:r>
      <w:r>
        <w:t>French</w:t>
      </w:r>
      <w:r w:rsidRPr="00182B0A">
        <w:t xml:space="preserve"> from the text. </w:t>
      </w:r>
    </w:p>
    <w:p w14:paraId="62DE3DCB" w14:textId="77777777" w:rsidR="00A437B0" w:rsidRDefault="00A437B0" w:rsidP="00A437B0"/>
    <w:p w14:paraId="3DABCE82" w14:textId="284C7C7B" w:rsidR="00A437B0" w:rsidRDefault="00A437B0" w:rsidP="007C2C77">
      <w:pPr>
        <w:spacing w:line="360" w:lineRule="auto"/>
        <w:ind w:left="720"/>
      </w:pPr>
      <w:r>
        <w:t>1.  promise</w:t>
      </w:r>
      <w:r>
        <w:tab/>
      </w:r>
      <w:r>
        <w:tab/>
      </w:r>
      <w:r>
        <w:tab/>
      </w:r>
      <w:r>
        <w:tab/>
      </w:r>
      <w:r>
        <w:tab/>
      </w:r>
      <w:r>
        <w:tab/>
        <w:t xml:space="preserve">5.  unforgetable </w:t>
      </w:r>
    </w:p>
    <w:p w14:paraId="031E37A8" w14:textId="00DAE3C0" w:rsidR="00A437B0" w:rsidRDefault="00A437B0" w:rsidP="007C2C77">
      <w:pPr>
        <w:spacing w:line="360" w:lineRule="auto"/>
        <w:ind w:left="720"/>
      </w:pPr>
      <w:r>
        <w:t>2.  contemplate</w:t>
      </w:r>
      <w:r>
        <w:tab/>
      </w:r>
      <w:r>
        <w:tab/>
      </w:r>
      <w:r>
        <w:tab/>
      </w:r>
      <w:r>
        <w:tab/>
      </w:r>
      <w:r>
        <w:tab/>
        <w:t>6.  promotional offers</w:t>
      </w:r>
    </w:p>
    <w:p w14:paraId="4005349C" w14:textId="685FF6AB" w:rsidR="00A437B0" w:rsidRDefault="00A437B0" w:rsidP="007C2C77">
      <w:pPr>
        <w:spacing w:line="360" w:lineRule="auto"/>
        <w:ind w:left="720"/>
      </w:pPr>
      <w:r>
        <w:t>3.  fine sand</w:t>
      </w:r>
      <w:r>
        <w:tab/>
      </w:r>
      <w:r>
        <w:tab/>
      </w:r>
      <w:r>
        <w:tab/>
      </w:r>
      <w:r>
        <w:tab/>
      </w:r>
      <w:r>
        <w:tab/>
      </w:r>
      <w:r>
        <w:tab/>
        <w:t>7.  numerous</w:t>
      </w:r>
    </w:p>
    <w:p w14:paraId="4E47660C" w14:textId="7F11A46F" w:rsidR="00A437B0" w:rsidRPr="00182B0A" w:rsidRDefault="00A437B0" w:rsidP="007C2C77">
      <w:pPr>
        <w:spacing w:line="360" w:lineRule="auto"/>
        <w:ind w:left="720"/>
      </w:pPr>
      <w:r>
        <w:t>4.  the chance to discover</w:t>
      </w:r>
      <w:r>
        <w:tab/>
      </w:r>
      <w:r>
        <w:tab/>
      </w:r>
      <w:r>
        <w:tab/>
      </w:r>
      <w:r>
        <w:tab/>
        <w:t>8.  give yourself to</w:t>
      </w:r>
    </w:p>
    <w:p w14:paraId="07EF0C36" w14:textId="77777777" w:rsidR="008B0C99" w:rsidRDefault="008B0C99"/>
    <w:p w14:paraId="0650F7A4" w14:textId="71B90DAF" w:rsidR="00A437B0" w:rsidRPr="00182B0A" w:rsidRDefault="00A437B0" w:rsidP="00A437B0">
      <w:r w:rsidRPr="005E5583">
        <w:rPr>
          <w:b/>
        </w:rPr>
        <w:t>Supporting Details</w:t>
      </w:r>
      <w:r>
        <w:t xml:space="preserve"> - </w:t>
      </w:r>
      <w:r>
        <w:t>What information does this article give about Martinique</w:t>
      </w:r>
      <w:r w:rsidRPr="00182B0A">
        <w:t>? Check each detail that is mentioned in the article</w:t>
      </w:r>
      <w:r>
        <w:t xml:space="preserve">. </w:t>
      </w:r>
      <w:r w:rsidRPr="00182B0A">
        <w:t xml:space="preserve"> </w:t>
      </w:r>
      <w:r>
        <w:t>Not</w:t>
      </w:r>
      <w:r w:rsidRPr="00182B0A">
        <w:t xml:space="preserve"> all </w:t>
      </w:r>
      <w:r>
        <w:t>details are included</w:t>
      </w:r>
      <w:r w:rsidRPr="00182B0A">
        <w:t>. Copy the information</w:t>
      </w:r>
      <w:r>
        <w:t xml:space="preserve"> in </w:t>
      </w:r>
      <w:r>
        <w:t>French</w:t>
      </w:r>
      <w:r w:rsidRPr="00182B0A">
        <w:t xml:space="preserve"> that is given for each detail you have checked.  </w:t>
      </w:r>
      <w:r>
        <w:t xml:space="preserve"> </w:t>
      </w:r>
    </w:p>
    <w:p w14:paraId="7D7A1613" w14:textId="77777777" w:rsidR="00FD207E" w:rsidRDefault="00FD207E"/>
    <w:tbl>
      <w:tblPr>
        <w:tblStyle w:val="TableGrid"/>
        <w:tblW w:w="0" w:type="auto"/>
        <w:tblLook w:val="04A0" w:firstRow="1" w:lastRow="0" w:firstColumn="1" w:lastColumn="0" w:noHBand="0" w:noVBand="1"/>
      </w:tblPr>
      <w:tblGrid>
        <w:gridCol w:w="440"/>
        <w:gridCol w:w="1170"/>
        <w:gridCol w:w="4139"/>
        <w:gridCol w:w="4590"/>
      </w:tblGrid>
      <w:tr w:rsidR="00A437B0" w14:paraId="38BAE798" w14:textId="77777777" w:rsidTr="00A437B0">
        <w:tc>
          <w:tcPr>
            <w:tcW w:w="440" w:type="dxa"/>
          </w:tcPr>
          <w:p w14:paraId="4FADCBDD" w14:textId="77777777" w:rsidR="001223A0" w:rsidRDefault="001223A0"/>
        </w:tc>
        <w:tc>
          <w:tcPr>
            <w:tcW w:w="1170" w:type="dxa"/>
            <w:vAlign w:val="center"/>
          </w:tcPr>
          <w:p w14:paraId="5972CBF4" w14:textId="1BA7C671" w:rsidR="001223A0" w:rsidRPr="00C34A69" w:rsidRDefault="001223A0" w:rsidP="00C34A69">
            <w:pPr>
              <w:jc w:val="center"/>
              <w:rPr>
                <w:b/>
                <w:sz w:val="16"/>
                <w:szCs w:val="16"/>
              </w:rPr>
            </w:pPr>
            <w:r w:rsidRPr="00C34A69">
              <w:rPr>
                <w:b/>
                <w:sz w:val="16"/>
                <w:szCs w:val="16"/>
              </w:rPr>
              <w:t>Check if stat</w:t>
            </w:r>
            <w:r w:rsidR="00C34A69" w:rsidRPr="00C34A69">
              <w:rPr>
                <w:b/>
                <w:sz w:val="16"/>
                <w:szCs w:val="16"/>
              </w:rPr>
              <w:t>e</w:t>
            </w:r>
            <w:r w:rsidRPr="00C34A69">
              <w:rPr>
                <w:b/>
                <w:sz w:val="16"/>
                <w:szCs w:val="16"/>
              </w:rPr>
              <w:t>ment is part of article</w:t>
            </w:r>
            <w:r w:rsidR="00414D77">
              <w:rPr>
                <w:b/>
                <w:sz w:val="16"/>
                <w:szCs w:val="16"/>
              </w:rPr>
              <w:t>.</w:t>
            </w:r>
          </w:p>
        </w:tc>
        <w:tc>
          <w:tcPr>
            <w:tcW w:w="4139" w:type="dxa"/>
            <w:vAlign w:val="center"/>
          </w:tcPr>
          <w:p w14:paraId="24073459" w14:textId="77777777" w:rsidR="001223A0" w:rsidRPr="00C34A69" w:rsidRDefault="001223A0" w:rsidP="00C34A69">
            <w:pPr>
              <w:jc w:val="center"/>
              <w:rPr>
                <w:b/>
                <w:sz w:val="20"/>
                <w:szCs w:val="20"/>
              </w:rPr>
            </w:pPr>
            <w:r w:rsidRPr="00C34A69">
              <w:rPr>
                <w:b/>
                <w:sz w:val="20"/>
                <w:szCs w:val="20"/>
              </w:rPr>
              <w:t>Statement</w:t>
            </w:r>
          </w:p>
        </w:tc>
        <w:tc>
          <w:tcPr>
            <w:tcW w:w="4590" w:type="dxa"/>
            <w:vAlign w:val="center"/>
          </w:tcPr>
          <w:p w14:paraId="436FF29A" w14:textId="530FAE8A" w:rsidR="001223A0" w:rsidRPr="00C34A69" w:rsidRDefault="00414D77" w:rsidP="00C34A69">
            <w:pPr>
              <w:jc w:val="center"/>
              <w:rPr>
                <w:b/>
                <w:sz w:val="20"/>
                <w:szCs w:val="20"/>
              </w:rPr>
            </w:pPr>
            <w:r>
              <w:rPr>
                <w:b/>
                <w:sz w:val="20"/>
                <w:szCs w:val="20"/>
              </w:rPr>
              <w:t xml:space="preserve">Copy the words or </w:t>
            </w:r>
            <w:r w:rsidR="001223A0" w:rsidRPr="00C34A69">
              <w:rPr>
                <w:b/>
                <w:sz w:val="20"/>
                <w:szCs w:val="20"/>
              </w:rPr>
              <w:t>phrase that gives evidence for the statement.</w:t>
            </w:r>
          </w:p>
        </w:tc>
      </w:tr>
      <w:tr w:rsidR="00A437B0" w14:paraId="78B47B58" w14:textId="77777777" w:rsidTr="00A437B0">
        <w:tc>
          <w:tcPr>
            <w:tcW w:w="440" w:type="dxa"/>
          </w:tcPr>
          <w:p w14:paraId="75539067" w14:textId="77777777" w:rsidR="001223A0" w:rsidRDefault="001223A0" w:rsidP="001223A0">
            <w:pPr>
              <w:pStyle w:val="ListParagraph"/>
              <w:numPr>
                <w:ilvl w:val="0"/>
                <w:numId w:val="1"/>
              </w:numPr>
              <w:ind w:left="360"/>
            </w:pPr>
          </w:p>
        </w:tc>
        <w:tc>
          <w:tcPr>
            <w:tcW w:w="1170" w:type="dxa"/>
          </w:tcPr>
          <w:p w14:paraId="21D7A59F" w14:textId="77777777" w:rsidR="001223A0" w:rsidRDefault="001223A0"/>
        </w:tc>
        <w:tc>
          <w:tcPr>
            <w:tcW w:w="4139" w:type="dxa"/>
            <w:vAlign w:val="center"/>
          </w:tcPr>
          <w:p w14:paraId="68F9954F" w14:textId="0B14BFE0" w:rsidR="001223A0" w:rsidRDefault="00951028" w:rsidP="00A437B0">
            <w:r>
              <w:t>Martinique offers the opportunity to explore nature.</w:t>
            </w:r>
          </w:p>
        </w:tc>
        <w:tc>
          <w:tcPr>
            <w:tcW w:w="4590" w:type="dxa"/>
          </w:tcPr>
          <w:p w14:paraId="49E1DBA7" w14:textId="77777777" w:rsidR="001223A0" w:rsidRDefault="001223A0"/>
        </w:tc>
      </w:tr>
      <w:tr w:rsidR="00A437B0" w14:paraId="19C3F394" w14:textId="77777777" w:rsidTr="00A437B0">
        <w:tc>
          <w:tcPr>
            <w:tcW w:w="440" w:type="dxa"/>
          </w:tcPr>
          <w:p w14:paraId="3EECCB77" w14:textId="77777777" w:rsidR="001223A0" w:rsidRDefault="001223A0" w:rsidP="001223A0">
            <w:pPr>
              <w:pStyle w:val="ListParagraph"/>
              <w:numPr>
                <w:ilvl w:val="0"/>
                <w:numId w:val="1"/>
              </w:numPr>
              <w:ind w:left="360"/>
            </w:pPr>
          </w:p>
        </w:tc>
        <w:tc>
          <w:tcPr>
            <w:tcW w:w="1170" w:type="dxa"/>
          </w:tcPr>
          <w:p w14:paraId="1D466EAC" w14:textId="77777777" w:rsidR="001223A0" w:rsidRDefault="001223A0"/>
        </w:tc>
        <w:tc>
          <w:tcPr>
            <w:tcW w:w="4139" w:type="dxa"/>
            <w:vAlign w:val="center"/>
          </w:tcPr>
          <w:p w14:paraId="3210792D" w14:textId="3611A8D3" w:rsidR="001223A0" w:rsidRDefault="00951028" w:rsidP="00A437B0">
            <w:r>
              <w:t>Those who like to swim will enjoy a vacation in Martinique.</w:t>
            </w:r>
          </w:p>
        </w:tc>
        <w:tc>
          <w:tcPr>
            <w:tcW w:w="4590" w:type="dxa"/>
          </w:tcPr>
          <w:p w14:paraId="3D059222" w14:textId="77777777" w:rsidR="001223A0" w:rsidRDefault="001223A0"/>
        </w:tc>
      </w:tr>
      <w:tr w:rsidR="00A437B0" w14:paraId="638FAB29" w14:textId="77777777" w:rsidTr="00A437B0">
        <w:tc>
          <w:tcPr>
            <w:tcW w:w="440" w:type="dxa"/>
          </w:tcPr>
          <w:p w14:paraId="0BCB88CA" w14:textId="77777777" w:rsidR="008B0C99" w:rsidRDefault="008B0C99" w:rsidP="001223A0">
            <w:pPr>
              <w:pStyle w:val="ListParagraph"/>
              <w:numPr>
                <w:ilvl w:val="0"/>
                <w:numId w:val="1"/>
              </w:numPr>
              <w:ind w:left="360"/>
            </w:pPr>
          </w:p>
        </w:tc>
        <w:tc>
          <w:tcPr>
            <w:tcW w:w="1170" w:type="dxa"/>
          </w:tcPr>
          <w:p w14:paraId="1A4B6024" w14:textId="77777777" w:rsidR="008B0C99" w:rsidRDefault="008B0C99"/>
        </w:tc>
        <w:tc>
          <w:tcPr>
            <w:tcW w:w="4139" w:type="dxa"/>
            <w:vAlign w:val="center"/>
          </w:tcPr>
          <w:p w14:paraId="58B415D5" w14:textId="19A62993" w:rsidR="008B0C99" w:rsidRDefault="008B0C99" w:rsidP="00A437B0">
            <w:r>
              <w:t>Summer is the best time to visit Martinique.</w:t>
            </w:r>
          </w:p>
        </w:tc>
        <w:tc>
          <w:tcPr>
            <w:tcW w:w="4590" w:type="dxa"/>
          </w:tcPr>
          <w:p w14:paraId="0FB666BA" w14:textId="77777777" w:rsidR="008B0C99" w:rsidRDefault="008B0C99"/>
        </w:tc>
      </w:tr>
      <w:tr w:rsidR="00A437B0" w14:paraId="795E5C20" w14:textId="77777777" w:rsidTr="00A437B0">
        <w:tc>
          <w:tcPr>
            <w:tcW w:w="440" w:type="dxa"/>
          </w:tcPr>
          <w:p w14:paraId="0D642459" w14:textId="77777777" w:rsidR="001223A0" w:rsidRDefault="001223A0" w:rsidP="001223A0">
            <w:pPr>
              <w:pStyle w:val="ListParagraph"/>
              <w:numPr>
                <w:ilvl w:val="0"/>
                <w:numId w:val="1"/>
              </w:numPr>
              <w:ind w:left="360"/>
            </w:pPr>
          </w:p>
        </w:tc>
        <w:tc>
          <w:tcPr>
            <w:tcW w:w="1170" w:type="dxa"/>
          </w:tcPr>
          <w:p w14:paraId="55D32AEB" w14:textId="77777777" w:rsidR="001223A0" w:rsidRDefault="001223A0"/>
        </w:tc>
        <w:tc>
          <w:tcPr>
            <w:tcW w:w="4139" w:type="dxa"/>
            <w:vAlign w:val="center"/>
          </w:tcPr>
          <w:p w14:paraId="2122693E" w14:textId="5E86862F" w:rsidR="001223A0" w:rsidRDefault="00951028" w:rsidP="00A437B0">
            <w:r>
              <w:t xml:space="preserve">Those who like history will enjoy a visit to Martinique. </w:t>
            </w:r>
          </w:p>
        </w:tc>
        <w:tc>
          <w:tcPr>
            <w:tcW w:w="4590" w:type="dxa"/>
          </w:tcPr>
          <w:p w14:paraId="402C2A44" w14:textId="77777777" w:rsidR="001223A0" w:rsidRDefault="001223A0"/>
        </w:tc>
      </w:tr>
      <w:tr w:rsidR="00A437B0" w14:paraId="2507E2A3" w14:textId="77777777" w:rsidTr="00A437B0">
        <w:tc>
          <w:tcPr>
            <w:tcW w:w="440" w:type="dxa"/>
          </w:tcPr>
          <w:p w14:paraId="34012745" w14:textId="77777777" w:rsidR="001223A0" w:rsidRDefault="001223A0" w:rsidP="001223A0">
            <w:pPr>
              <w:pStyle w:val="ListParagraph"/>
              <w:numPr>
                <w:ilvl w:val="0"/>
                <w:numId w:val="1"/>
              </w:numPr>
              <w:ind w:left="360"/>
            </w:pPr>
          </w:p>
        </w:tc>
        <w:tc>
          <w:tcPr>
            <w:tcW w:w="1170" w:type="dxa"/>
          </w:tcPr>
          <w:p w14:paraId="2B4C4E6C" w14:textId="77777777" w:rsidR="001223A0" w:rsidRDefault="001223A0"/>
        </w:tc>
        <w:tc>
          <w:tcPr>
            <w:tcW w:w="4139" w:type="dxa"/>
            <w:vAlign w:val="center"/>
          </w:tcPr>
          <w:p w14:paraId="29693C3C" w14:textId="73BE694A" w:rsidR="001223A0" w:rsidRDefault="00477E61" w:rsidP="00A437B0">
            <w:r>
              <w:t>The food is wonderful in Martinique.</w:t>
            </w:r>
          </w:p>
        </w:tc>
        <w:tc>
          <w:tcPr>
            <w:tcW w:w="4590" w:type="dxa"/>
          </w:tcPr>
          <w:p w14:paraId="1EF62744" w14:textId="77777777" w:rsidR="001223A0" w:rsidRDefault="001223A0"/>
          <w:p w14:paraId="453889B6" w14:textId="77777777" w:rsidR="00A437B0" w:rsidRDefault="00A437B0"/>
        </w:tc>
      </w:tr>
      <w:tr w:rsidR="00A437B0" w14:paraId="00F59D99" w14:textId="77777777" w:rsidTr="00A437B0">
        <w:tc>
          <w:tcPr>
            <w:tcW w:w="440" w:type="dxa"/>
          </w:tcPr>
          <w:p w14:paraId="3A8E40AF" w14:textId="77777777" w:rsidR="001223A0" w:rsidRDefault="001223A0" w:rsidP="001223A0">
            <w:pPr>
              <w:pStyle w:val="ListParagraph"/>
              <w:numPr>
                <w:ilvl w:val="0"/>
                <w:numId w:val="1"/>
              </w:numPr>
              <w:ind w:left="360"/>
            </w:pPr>
          </w:p>
        </w:tc>
        <w:tc>
          <w:tcPr>
            <w:tcW w:w="1170" w:type="dxa"/>
          </w:tcPr>
          <w:p w14:paraId="7E545FA0" w14:textId="77777777" w:rsidR="001223A0" w:rsidRDefault="001223A0"/>
        </w:tc>
        <w:tc>
          <w:tcPr>
            <w:tcW w:w="4139" w:type="dxa"/>
            <w:vAlign w:val="center"/>
          </w:tcPr>
          <w:p w14:paraId="05E5661A" w14:textId="5CBFADCC" w:rsidR="001223A0" w:rsidRDefault="00C34A69" w:rsidP="00A437B0">
            <w:r>
              <w:t xml:space="preserve">A tourist </w:t>
            </w:r>
            <w:r w:rsidR="008B0C99">
              <w:t xml:space="preserve">in Martinique is able to visit a rain forest. </w:t>
            </w:r>
            <w:r>
              <w:t xml:space="preserve"> </w:t>
            </w:r>
          </w:p>
        </w:tc>
        <w:tc>
          <w:tcPr>
            <w:tcW w:w="4590" w:type="dxa"/>
          </w:tcPr>
          <w:p w14:paraId="4C8AB95A" w14:textId="77777777" w:rsidR="001223A0" w:rsidRDefault="001223A0"/>
        </w:tc>
      </w:tr>
      <w:tr w:rsidR="00A437B0" w14:paraId="43A4C44D" w14:textId="77777777" w:rsidTr="00A437B0">
        <w:tc>
          <w:tcPr>
            <w:tcW w:w="440" w:type="dxa"/>
          </w:tcPr>
          <w:p w14:paraId="69AB9946" w14:textId="77777777" w:rsidR="001223A0" w:rsidRDefault="001223A0" w:rsidP="001223A0">
            <w:pPr>
              <w:pStyle w:val="ListParagraph"/>
              <w:numPr>
                <w:ilvl w:val="0"/>
                <w:numId w:val="1"/>
              </w:numPr>
              <w:ind w:left="360"/>
            </w:pPr>
          </w:p>
        </w:tc>
        <w:tc>
          <w:tcPr>
            <w:tcW w:w="1170" w:type="dxa"/>
          </w:tcPr>
          <w:p w14:paraId="7723F017" w14:textId="77777777" w:rsidR="001223A0" w:rsidRDefault="001223A0"/>
        </w:tc>
        <w:tc>
          <w:tcPr>
            <w:tcW w:w="4139" w:type="dxa"/>
            <w:vAlign w:val="center"/>
          </w:tcPr>
          <w:p w14:paraId="38BE899C" w14:textId="19015464" w:rsidR="001223A0" w:rsidRDefault="008B0C99" w:rsidP="00A437B0">
            <w:r>
              <w:t xml:space="preserve">Vacations allow people to do many things that they enjoy. </w:t>
            </w:r>
          </w:p>
        </w:tc>
        <w:tc>
          <w:tcPr>
            <w:tcW w:w="4590" w:type="dxa"/>
          </w:tcPr>
          <w:p w14:paraId="00B1E4D7" w14:textId="77777777" w:rsidR="001223A0" w:rsidRDefault="001223A0"/>
        </w:tc>
      </w:tr>
    </w:tbl>
    <w:p w14:paraId="230BA0A8" w14:textId="77777777" w:rsidR="00FD207E" w:rsidRDefault="00FD207E"/>
    <w:p w14:paraId="2944D6FF" w14:textId="5975B143" w:rsidR="00A437B0" w:rsidRDefault="00A437B0" w:rsidP="00A437B0">
      <w:bookmarkStart w:id="0" w:name="_GoBack"/>
      <w:bookmarkEnd w:id="0"/>
      <w:r w:rsidRPr="00A437B0">
        <w:rPr>
          <w:b/>
        </w:rPr>
        <w:t>Main idea.</w:t>
      </w:r>
      <w:r>
        <w:t xml:space="preserve">  Based on what you’</w:t>
      </w:r>
      <w:r w:rsidR="00F47A88">
        <w:t xml:space="preserve">ve read, who is most likely to read this article? </w:t>
      </w:r>
    </w:p>
    <w:p w14:paraId="131E3DFF" w14:textId="77777777" w:rsidR="00F47A88" w:rsidRDefault="00F47A88" w:rsidP="00A437B0"/>
    <w:p w14:paraId="0A3D0D46" w14:textId="7D7D9026" w:rsidR="00F47A88" w:rsidRDefault="00F47A88" w:rsidP="007C2C77">
      <w:pPr>
        <w:pStyle w:val="ListParagraph"/>
        <w:numPr>
          <w:ilvl w:val="0"/>
          <w:numId w:val="2"/>
        </w:numPr>
      </w:pPr>
      <w:r>
        <w:t>A person who wants information on the history of Martinique</w:t>
      </w:r>
    </w:p>
    <w:p w14:paraId="33FFF598" w14:textId="225E1D4E" w:rsidR="00F47A88" w:rsidRDefault="00F47A88" w:rsidP="007C2C77">
      <w:pPr>
        <w:pStyle w:val="ListParagraph"/>
        <w:numPr>
          <w:ilvl w:val="0"/>
          <w:numId w:val="2"/>
        </w:numPr>
      </w:pPr>
      <w:r>
        <w:t>A person who is looking for a tour in Martinique</w:t>
      </w:r>
    </w:p>
    <w:p w14:paraId="5E9201DB" w14:textId="78B39F2A" w:rsidR="00F47A88" w:rsidRDefault="00F47A88" w:rsidP="007C2C77">
      <w:pPr>
        <w:pStyle w:val="ListParagraph"/>
        <w:numPr>
          <w:ilvl w:val="0"/>
          <w:numId w:val="2"/>
        </w:numPr>
      </w:pPr>
      <w:r>
        <w:t xml:space="preserve">A person who is </w:t>
      </w:r>
      <w:r w:rsidR="007C2C77">
        <w:t>looking for general tourist information about Martinique</w:t>
      </w:r>
    </w:p>
    <w:p w14:paraId="1C30016E" w14:textId="77777777" w:rsidR="007C2C77" w:rsidRDefault="007C2C77" w:rsidP="00A437B0"/>
    <w:p w14:paraId="1DEE1608" w14:textId="242FA495" w:rsidR="007C2C77" w:rsidRDefault="007C2C77" w:rsidP="00A437B0">
      <w:r>
        <w:t xml:space="preserve">What in the article caused you to select your response. Answer in English. </w:t>
      </w:r>
    </w:p>
    <w:p w14:paraId="49D1ECE6" w14:textId="77777777" w:rsidR="007C2C77" w:rsidRDefault="007C2C77" w:rsidP="00A437B0"/>
    <w:p w14:paraId="1579FD5D" w14:textId="03F9890B" w:rsidR="007C2C77" w:rsidRDefault="007C2C77" w:rsidP="00A437B0">
      <w:r>
        <w:t>__________________________________________________________________________________</w:t>
      </w:r>
    </w:p>
    <w:p w14:paraId="101F1471" w14:textId="7F00D5B4" w:rsidR="00FD207E" w:rsidRDefault="00FD207E"/>
    <w:p w14:paraId="135FEA80" w14:textId="77777777" w:rsidR="00FD207E" w:rsidRPr="00FD207E" w:rsidRDefault="00FD207E"/>
    <w:sectPr w:rsidR="00FD207E" w:rsidRPr="00FD207E" w:rsidSect="00A437B0">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0EDF8" w14:textId="77777777" w:rsidR="0038197E" w:rsidRDefault="0038197E" w:rsidP="00FD207E">
      <w:r>
        <w:separator/>
      </w:r>
    </w:p>
  </w:endnote>
  <w:endnote w:type="continuationSeparator" w:id="0">
    <w:p w14:paraId="6A0F99AC" w14:textId="77777777" w:rsidR="0038197E" w:rsidRDefault="0038197E" w:rsidP="00FD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726ED" w14:textId="77777777" w:rsidR="00FD207E" w:rsidRDefault="00FD207E">
    <w:pPr>
      <w:pStyle w:val="Footer"/>
    </w:pPr>
    <w:r w:rsidRPr="00FD207E">
      <w:t>http://politiques-publiques.com/martinique/partez-en-vacances-en-martinique-2/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D8F13" w14:textId="77777777" w:rsidR="0038197E" w:rsidRDefault="0038197E" w:rsidP="00FD207E">
      <w:r>
        <w:separator/>
      </w:r>
    </w:p>
  </w:footnote>
  <w:footnote w:type="continuationSeparator" w:id="0">
    <w:p w14:paraId="188EA24B" w14:textId="77777777" w:rsidR="0038197E" w:rsidRDefault="0038197E" w:rsidP="00FD20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89C87" w14:textId="54E70786" w:rsidR="00C34A69" w:rsidRPr="00C34A69" w:rsidRDefault="00C34A69" w:rsidP="00C34A69">
    <w:pPr>
      <w:pStyle w:val="NormalWeb"/>
      <w:spacing w:before="0" w:beforeAutospacing="0" w:after="225" w:afterAutospacing="0"/>
      <w:rPr>
        <w:rFonts w:asciiTheme="minorHAnsi" w:hAnsiTheme="minorHAnsi"/>
        <w:color w:val="000000" w:themeColor="text1"/>
        <w:lang w:val="fr-FR"/>
      </w:rPr>
    </w:pPr>
    <w:r w:rsidRPr="00C34A69">
      <w:rPr>
        <w:rFonts w:asciiTheme="minorHAnsi" w:hAnsiTheme="minorHAnsi"/>
        <w:lang w:val="fr-FR"/>
      </w:rPr>
      <w:t>P</w:t>
    </w:r>
    <w:r w:rsidRPr="00C34A69">
      <w:rPr>
        <w:rFonts w:asciiTheme="minorHAnsi" w:hAnsiTheme="minorHAnsi"/>
        <w:color w:val="000000" w:themeColor="text1"/>
        <w:lang w:val="fr-FR"/>
      </w:rPr>
      <w:t>artez en vacances</w:t>
    </w:r>
    <w:r w:rsidRPr="00C34A69">
      <w:rPr>
        <w:rFonts w:asciiTheme="minorHAnsi" w:hAnsiTheme="minorHAnsi"/>
        <w:color w:val="000000" w:themeColor="text1"/>
        <w:lang w:val="fr-FR"/>
      </w:rPr>
      <w:t xml:space="preserve"> en Martinique … toute l’année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4B7E"/>
    <w:multiLevelType w:val="hybridMultilevel"/>
    <w:tmpl w:val="CD2C9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C91FDB"/>
    <w:multiLevelType w:val="hybridMultilevel"/>
    <w:tmpl w:val="7E3C36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activeWritingStyle w:appName="MSWord" w:lang="fr-FR" w:vendorID="64" w:dllVersion="0" w:nlCheck="1" w:checkStyle="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7E"/>
    <w:rsid w:val="001223A0"/>
    <w:rsid w:val="002874CD"/>
    <w:rsid w:val="002A703B"/>
    <w:rsid w:val="002B046F"/>
    <w:rsid w:val="0034109D"/>
    <w:rsid w:val="0038197E"/>
    <w:rsid w:val="00414D77"/>
    <w:rsid w:val="00477E61"/>
    <w:rsid w:val="007C2C77"/>
    <w:rsid w:val="007F3C82"/>
    <w:rsid w:val="008B0C99"/>
    <w:rsid w:val="00905DC2"/>
    <w:rsid w:val="00951028"/>
    <w:rsid w:val="00A437B0"/>
    <w:rsid w:val="00A64D3B"/>
    <w:rsid w:val="00BA67C8"/>
    <w:rsid w:val="00C34A69"/>
    <w:rsid w:val="00F47A88"/>
    <w:rsid w:val="00FD207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F57395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207E"/>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FD207E"/>
    <w:pPr>
      <w:tabs>
        <w:tab w:val="center" w:pos="4680"/>
        <w:tab w:val="right" w:pos="9360"/>
      </w:tabs>
    </w:pPr>
  </w:style>
  <w:style w:type="character" w:customStyle="1" w:styleId="HeaderChar">
    <w:name w:val="Header Char"/>
    <w:basedOn w:val="DefaultParagraphFont"/>
    <w:link w:val="Header"/>
    <w:uiPriority w:val="99"/>
    <w:rsid w:val="00FD207E"/>
  </w:style>
  <w:style w:type="paragraph" w:styleId="Footer">
    <w:name w:val="footer"/>
    <w:basedOn w:val="Normal"/>
    <w:link w:val="FooterChar"/>
    <w:uiPriority w:val="99"/>
    <w:unhideWhenUsed/>
    <w:rsid w:val="00FD207E"/>
    <w:pPr>
      <w:tabs>
        <w:tab w:val="center" w:pos="4680"/>
        <w:tab w:val="right" w:pos="9360"/>
      </w:tabs>
    </w:pPr>
  </w:style>
  <w:style w:type="character" w:customStyle="1" w:styleId="FooterChar">
    <w:name w:val="Footer Char"/>
    <w:basedOn w:val="DefaultParagraphFont"/>
    <w:link w:val="Footer"/>
    <w:uiPriority w:val="99"/>
    <w:rsid w:val="00FD207E"/>
  </w:style>
  <w:style w:type="table" w:styleId="TableGrid">
    <w:name w:val="Table Grid"/>
    <w:basedOn w:val="TableNormal"/>
    <w:uiPriority w:val="39"/>
    <w:rsid w:val="001223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2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9132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393</Words>
  <Characters>2243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5</cp:revision>
  <dcterms:created xsi:type="dcterms:W3CDTF">2017-02-07T19:16:00Z</dcterms:created>
  <dcterms:modified xsi:type="dcterms:W3CDTF">2017-02-07T23:39:00Z</dcterms:modified>
</cp:coreProperties>
</file>